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5F" w:rsidRPr="00924717" w:rsidRDefault="0043735F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Theme="majorBidi" w:hAnsiTheme="majorBidi" w:cstheme="majorBidi"/>
          <w:b/>
          <w:bCs/>
          <w:color w:val="002060"/>
          <w:lang w:val="it-IT"/>
        </w:rPr>
      </w:pPr>
    </w:p>
    <w:p w:rsidR="0043735F" w:rsidRPr="00924717" w:rsidRDefault="0043735F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Theme="majorBidi" w:hAnsiTheme="majorBidi" w:cstheme="majorBidi"/>
          <w:b/>
          <w:bCs/>
          <w:color w:val="002060"/>
          <w:lang w:val="it-IT"/>
        </w:rPr>
      </w:pPr>
    </w:p>
    <w:p w:rsidR="0043735F" w:rsidRPr="00924717" w:rsidRDefault="0043735F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EPIC ALGERIE POSTE</w:t>
      </w:r>
    </w:p>
    <w:p w:rsidR="0043735F" w:rsidRPr="00924717" w:rsidRDefault="0043735F" w:rsidP="0043735F">
      <w:pPr>
        <w:spacing w:after="0" w:line="360" w:lineRule="auto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 xml:space="preserve">   DIRECTION GENERALE</w:t>
      </w:r>
    </w:p>
    <w:p w:rsidR="0043735F" w:rsidRPr="00924717" w:rsidRDefault="0043735F" w:rsidP="0043735F">
      <w:pPr>
        <w:spacing w:after="0" w:line="360" w:lineRule="auto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Ilot n° 01 parcelle n° 04 Zone d’Affaires Bab Ezouar Alger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NIF:000216002104442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sz w:val="28"/>
          <w:szCs w:val="28"/>
        </w:rPr>
      </w:pPr>
      <w:r w:rsidRPr="00924717">
        <w:rPr>
          <w:rFonts w:ascii="Arial Narrow" w:hAnsi="Arial Narrow" w:cstheme="majorBidi"/>
          <w:b/>
          <w:bCs/>
          <w:color w:val="002060"/>
        </w:rPr>
        <w:t>Appel d’Offres National Ouvert</w:t>
      </w:r>
      <w:r w:rsidR="00D60462" w:rsidRPr="00924717">
        <w:rPr>
          <w:rFonts w:ascii="Arial Narrow" w:hAnsi="Arial Narrow" w:cstheme="majorBidi"/>
          <w:b/>
          <w:bCs/>
          <w:color w:val="002060"/>
        </w:rPr>
        <w:t xml:space="preserve"> avec exigence de capacités minimales</w:t>
      </w:r>
    </w:p>
    <w:p w:rsidR="0043735F" w:rsidRPr="00924717" w:rsidRDefault="0043735F" w:rsidP="00924717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 xml:space="preserve">N°  </w:t>
      </w:r>
      <w:bookmarkStart w:id="0" w:name="_GoBack"/>
      <w:bookmarkEnd w:id="0"/>
      <w:r w:rsidR="00924717" w:rsidRPr="00924717">
        <w:rPr>
          <w:rFonts w:ascii="Arial Narrow" w:hAnsi="Arial Narrow" w:cstheme="majorBidi"/>
          <w:b/>
          <w:bCs/>
          <w:color w:val="002060"/>
        </w:rPr>
        <w:t xml:space="preserve">         /DGAP/DRH</w:t>
      </w:r>
      <w:r w:rsidRPr="00924717">
        <w:rPr>
          <w:rFonts w:ascii="Arial Narrow" w:hAnsi="Arial Narrow" w:cstheme="majorBidi"/>
          <w:b/>
          <w:bCs/>
          <w:color w:val="002060"/>
        </w:rPr>
        <w:t>/201</w:t>
      </w:r>
      <w:r w:rsidR="00D60462" w:rsidRPr="00924717">
        <w:rPr>
          <w:rFonts w:ascii="Arial Narrow" w:hAnsi="Arial Narrow" w:cstheme="majorBidi"/>
          <w:b/>
          <w:bCs/>
          <w:color w:val="002060"/>
        </w:rPr>
        <w:t>6</w:t>
      </w: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  <w:sz w:val="16"/>
          <w:szCs w:val="16"/>
        </w:rPr>
      </w:pPr>
    </w:p>
    <w:p w:rsidR="0043735F" w:rsidRPr="00924717" w:rsidRDefault="0043735F" w:rsidP="006B60F1">
      <w:pPr>
        <w:spacing w:after="0"/>
        <w:jc w:val="both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color w:val="002060"/>
        </w:rPr>
        <w:t xml:space="preserve">La Direction Générale d’Algérie Poste lance un avis d’Appel d’Offres National Ouvert </w:t>
      </w:r>
      <w:r w:rsidR="00D60462" w:rsidRPr="00924717">
        <w:rPr>
          <w:rFonts w:ascii="Arial Narrow" w:hAnsi="Arial Narrow" w:cstheme="majorBidi"/>
          <w:bCs/>
          <w:color w:val="002060"/>
        </w:rPr>
        <w:t>avec exigence de capacités minimales</w:t>
      </w:r>
      <w:r w:rsidR="00924717" w:rsidRPr="00924717">
        <w:rPr>
          <w:rFonts w:ascii="Arial Narrow" w:hAnsi="Arial Narrow" w:cstheme="majorBidi"/>
          <w:bCs/>
          <w:color w:val="002060"/>
        </w:rPr>
        <w:t xml:space="preserve"> </w:t>
      </w:r>
      <w:r w:rsidRPr="00924717">
        <w:rPr>
          <w:rFonts w:ascii="Arial Narrow" w:hAnsi="Arial Narrow" w:cstheme="majorBidi"/>
          <w:color w:val="002060"/>
        </w:rPr>
        <w:t>p</w:t>
      </w:r>
      <w:r w:rsidR="006B60F1">
        <w:rPr>
          <w:rFonts w:ascii="Arial Narrow" w:hAnsi="Arial Narrow" w:cstheme="majorBidi"/>
          <w:color w:val="002060"/>
        </w:rPr>
        <w:t>o</w:t>
      </w:r>
      <w:r w:rsidRPr="00924717">
        <w:rPr>
          <w:rFonts w:ascii="Arial Narrow" w:hAnsi="Arial Narrow" w:cstheme="majorBidi"/>
          <w:color w:val="002060"/>
        </w:rPr>
        <w:t>rtant : « </w:t>
      </w:r>
      <w:r w:rsidR="00924717" w:rsidRPr="00924717">
        <w:rPr>
          <w:rFonts w:ascii="Arial Narrow" w:hAnsi="Arial Narrow" w:cstheme="majorBidi"/>
          <w:b/>
          <w:bCs/>
          <w:color w:val="002060"/>
        </w:rPr>
        <w:t>Audit de la fonction Ressources Humaines</w:t>
      </w:r>
      <w:r w:rsidR="00D60462" w:rsidRPr="00924717">
        <w:rPr>
          <w:rFonts w:ascii="Arial Narrow" w:hAnsi="Arial Narrow" w:cstheme="majorBidi"/>
          <w:b/>
          <w:bCs/>
          <w:color w:val="002060"/>
        </w:rPr>
        <w:t xml:space="preserve"> »</w:t>
      </w:r>
    </w:p>
    <w:p w:rsidR="00D60462" w:rsidRPr="00924717" w:rsidRDefault="00924717" w:rsidP="00924717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color w:val="002060"/>
          <w:sz w:val="24"/>
          <w:szCs w:val="24"/>
        </w:rPr>
        <w:t>L’appel d’offres s’adresse :</w:t>
      </w:r>
    </w:p>
    <w:p w:rsidR="00924717" w:rsidRPr="00924717" w:rsidRDefault="00924717" w:rsidP="00D6046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color w:val="002060"/>
          <w:sz w:val="24"/>
          <w:szCs w:val="24"/>
        </w:rPr>
        <w:t>Aux bureaux d’études agrée pour effectuer des opérations d’audit et de consulting</w:t>
      </w:r>
    </w:p>
    <w:p w:rsidR="00924717" w:rsidRPr="00924717" w:rsidRDefault="00924717" w:rsidP="00D6046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color w:val="002060"/>
          <w:sz w:val="24"/>
          <w:szCs w:val="24"/>
        </w:rPr>
        <w:t>Ayant réalisé des opérations d’audit pour des entreprises d’Envergure d’Algérie Poste :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Effectif : Plus de 10 000 employés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Répartition géographique : Territoire national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Chiffre d’affaires se rapprochant de 5 000 000 000.00 DA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Un grand panel</w:t>
      </w: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de métier diversifié</w:t>
      </w:r>
    </w:p>
    <w:p w:rsidR="0043735F" w:rsidRPr="00924717" w:rsidRDefault="0043735F" w:rsidP="0043735F">
      <w:pPr>
        <w:spacing w:after="0"/>
        <w:jc w:val="both"/>
        <w:rPr>
          <w:rFonts w:ascii="Arial Narrow" w:hAnsi="Arial Narrow" w:cstheme="majorBidi"/>
          <w:b/>
          <w:bCs/>
          <w:color w:val="002060"/>
        </w:rPr>
      </w:pPr>
    </w:p>
    <w:p w:rsidR="0043735F" w:rsidRPr="00924717" w:rsidRDefault="0043735F" w:rsidP="0043735F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Le</w:t>
      </w:r>
      <w:r w:rsidR="005C7293">
        <w:rPr>
          <w:rFonts w:ascii="Arial Narrow" w:hAnsi="Arial Narrow" w:cstheme="majorBidi"/>
          <w:color w:val="002060"/>
        </w:rPr>
        <w:t>s représentants des entreprises intéressé</w:t>
      </w:r>
      <w:r w:rsidRPr="00924717">
        <w:rPr>
          <w:rFonts w:ascii="Arial Narrow" w:hAnsi="Arial Narrow" w:cstheme="majorBidi"/>
          <w:color w:val="002060"/>
        </w:rPr>
        <w:t>s par le présent avis d’appel d’offres, doit se présenter muni d’une demande établie sur papier en-tête le désignant nommément à l’adresse ci-après :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EPIC Algérie Poste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Ilot n°01 parcelle n° 04 Zone d’Affaires Bab Ezouar Alger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Direction des Affaires Juridiques et des Relations Internationales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Sous Direction des Relations Contractuelles</w:t>
      </w:r>
    </w:p>
    <w:p w:rsidR="0043735F" w:rsidRPr="00924717" w:rsidRDefault="0043735F" w:rsidP="0043735F">
      <w:pPr>
        <w:spacing w:after="0"/>
        <w:jc w:val="both"/>
        <w:rPr>
          <w:rFonts w:ascii="Arial Narrow" w:hAnsi="Arial Narrow" w:cstheme="majorBidi"/>
          <w:color w:val="002060"/>
        </w:rPr>
      </w:pPr>
    </w:p>
    <w:p w:rsidR="0043735F" w:rsidRPr="00924717" w:rsidRDefault="0043735F" w:rsidP="0043735F">
      <w:pPr>
        <w:spacing w:after="0" w:line="240" w:lineRule="auto"/>
        <w:jc w:val="both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color w:val="002060"/>
        </w:rPr>
        <w:t>Pour retirer le cahier des charges contre présentation d’un justificatif de paiement de la somme de cinq mille dinars (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5.000,00 DA), </w:t>
      </w:r>
      <w:r w:rsidRPr="00924717">
        <w:rPr>
          <w:rFonts w:ascii="Arial Narrow" w:hAnsi="Arial Narrow" w:cstheme="majorBidi"/>
          <w:color w:val="002060"/>
        </w:rPr>
        <w:t>à virer au Compte Courant Postal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 (CCP) n° 380576 clé 80 </w:t>
      </w:r>
      <w:r w:rsidRPr="00924717">
        <w:rPr>
          <w:rFonts w:ascii="Arial Narrow" w:hAnsi="Arial Narrow" w:cstheme="majorBidi"/>
          <w:color w:val="002060"/>
        </w:rPr>
        <w:t>ouvert auprès d’Algérie Poste.</w:t>
      </w:r>
    </w:p>
    <w:p w:rsidR="0043735F" w:rsidRPr="00924717" w:rsidRDefault="0043735F" w:rsidP="0043735F">
      <w:pPr>
        <w:spacing w:after="0" w:line="240" w:lineRule="auto"/>
        <w:jc w:val="both"/>
        <w:rPr>
          <w:rFonts w:ascii="Arial Narrow" w:hAnsi="Arial Narrow" w:cstheme="majorBidi"/>
          <w:color w:val="002060"/>
        </w:rPr>
      </w:pPr>
    </w:p>
    <w:p w:rsidR="0043735F" w:rsidRPr="00924717" w:rsidRDefault="0043735F" w:rsidP="00924717">
      <w:pPr>
        <w:spacing w:line="240" w:lineRule="auto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 xml:space="preserve">Les offres doivent parvenir à l’adresse indiquée ci-dessus, accompagnées des pièces réglementaires dans un délai de Trente </w:t>
      </w:r>
      <w:r w:rsidRPr="00924717">
        <w:rPr>
          <w:rFonts w:ascii="Arial Narrow" w:hAnsi="Arial Narrow" w:cstheme="majorBidi"/>
          <w:b/>
          <w:bCs/>
          <w:color w:val="002060"/>
        </w:rPr>
        <w:t>(30)</w:t>
      </w:r>
      <w:r w:rsidR="00924717" w:rsidRPr="00924717">
        <w:rPr>
          <w:rFonts w:ascii="Arial Narrow" w:hAnsi="Arial Narrow" w:cstheme="majorBidi"/>
          <w:b/>
          <w:bCs/>
          <w:color w:val="002060"/>
        </w:rPr>
        <w:t xml:space="preserve"> </w:t>
      </w:r>
      <w:r w:rsidRPr="00924717">
        <w:rPr>
          <w:rFonts w:ascii="Arial Narrow" w:hAnsi="Arial Narrow" w:cstheme="majorBidi"/>
          <w:b/>
          <w:bCs/>
          <w:color w:val="002060"/>
        </w:rPr>
        <w:t>jours à</w:t>
      </w:r>
      <w:r w:rsidRPr="00924717">
        <w:rPr>
          <w:rFonts w:ascii="Arial Narrow" w:hAnsi="Arial Narrow" w:cstheme="majorBidi"/>
          <w:color w:val="002060"/>
        </w:rPr>
        <w:t xml:space="preserve"> compter de la date de la première parution du présent avis dans la presse nationale.</w:t>
      </w:r>
    </w:p>
    <w:p w:rsidR="0043735F" w:rsidRPr="00924717" w:rsidRDefault="0043735F" w:rsidP="0043735F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Les  soumissions  qui  parviennent  après  la  date  limite  de  dépôt  des  offres ne seront pas prises en considération.</w:t>
      </w:r>
    </w:p>
    <w:p w:rsidR="0043735F" w:rsidRPr="00924717" w:rsidRDefault="0043735F" w:rsidP="006B60F1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 xml:space="preserve">Les offres doivent être en </w:t>
      </w:r>
      <w:r w:rsidRPr="00924717">
        <w:rPr>
          <w:rFonts w:ascii="Arial Narrow" w:hAnsi="Arial Narrow" w:cstheme="majorBidi"/>
          <w:b/>
          <w:color w:val="002060"/>
          <w:u w:val="single"/>
        </w:rPr>
        <w:t>trois (03) exemplaires</w:t>
      </w:r>
      <w:r w:rsidRPr="00924717">
        <w:rPr>
          <w:rFonts w:ascii="Arial Narrow" w:hAnsi="Arial Narrow" w:cstheme="majorBidi"/>
          <w:color w:val="002060"/>
        </w:rPr>
        <w:t xml:space="preserve">, insérées dans une </w:t>
      </w:r>
      <w:r w:rsidR="006B60F1">
        <w:rPr>
          <w:rFonts w:ascii="Arial Narrow" w:hAnsi="Arial Narrow" w:cstheme="majorBidi"/>
          <w:color w:val="002060"/>
        </w:rPr>
        <w:t xml:space="preserve">seule </w:t>
      </w:r>
      <w:r w:rsidRPr="00924717">
        <w:rPr>
          <w:rFonts w:ascii="Arial Narrow" w:hAnsi="Arial Narrow" w:cstheme="majorBidi"/>
          <w:color w:val="002060"/>
        </w:rPr>
        <w:t xml:space="preserve">enveloppe </w:t>
      </w:r>
      <w:r w:rsidR="006B60F1">
        <w:rPr>
          <w:rFonts w:ascii="Arial Narrow" w:hAnsi="Arial Narrow" w:cstheme="majorBidi"/>
          <w:color w:val="002060"/>
        </w:rPr>
        <w:t>fermée</w:t>
      </w:r>
      <w:r w:rsidRPr="00924717">
        <w:rPr>
          <w:rFonts w:ascii="Arial Narrow" w:hAnsi="Arial Narrow" w:cstheme="majorBidi"/>
          <w:color w:val="002060"/>
        </w:rPr>
        <w:t>.</w:t>
      </w:r>
    </w:p>
    <w:p w:rsidR="0043735F" w:rsidRPr="00924717" w:rsidRDefault="0043735F" w:rsidP="0043735F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L’enveloppe extérieure qui doit être anonyme, portera la mention suivante </w:t>
      </w:r>
    </w:p>
    <w:p w:rsidR="000E43C2" w:rsidRPr="00924717" w:rsidRDefault="000E43C2" w:rsidP="000E43C2">
      <w:pPr>
        <w:spacing w:after="0"/>
        <w:jc w:val="center"/>
        <w:rPr>
          <w:rFonts w:ascii="Arial Narrow" w:hAnsi="Arial Narrow" w:cstheme="majorBidi"/>
          <w:b/>
          <w:bCs/>
          <w:color w:val="002060"/>
          <w:sz w:val="28"/>
          <w:szCs w:val="28"/>
        </w:rPr>
      </w:pPr>
      <w:r w:rsidRPr="00924717">
        <w:rPr>
          <w:rFonts w:ascii="Arial Narrow" w:hAnsi="Arial Narrow" w:cstheme="majorBidi"/>
          <w:b/>
          <w:bCs/>
          <w:color w:val="002060"/>
        </w:rPr>
        <w:t>Appel d’Offres National Ouvert avec exigence de capacités minimales</w:t>
      </w:r>
    </w:p>
    <w:p w:rsidR="000E43C2" w:rsidRPr="00924717" w:rsidRDefault="000E43C2" w:rsidP="00924717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N°          /DGAP/D</w:t>
      </w:r>
      <w:r w:rsidR="00924717" w:rsidRPr="00924717">
        <w:rPr>
          <w:rFonts w:ascii="Arial Narrow" w:hAnsi="Arial Narrow" w:cstheme="majorBidi"/>
          <w:b/>
          <w:bCs/>
          <w:color w:val="002060"/>
        </w:rPr>
        <w:t>RH</w:t>
      </w:r>
      <w:r w:rsidRPr="00924717">
        <w:rPr>
          <w:rFonts w:ascii="Arial Narrow" w:hAnsi="Arial Narrow" w:cstheme="majorBidi"/>
          <w:b/>
          <w:bCs/>
          <w:color w:val="002060"/>
        </w:rPr>
        <w:t>/2016</w:t>
      </w:r>
    </w:p>
    <w:p w:rsidR="0043735F" w:rsidRPr="00924717" w:rsidRDefault="0043735F" w:rsidP="000E43C2">
      <w:pPr>
        <w:tabs>
          <w:tab w:val="left" w:pos="2355"/>
          <w:tab w:val="center" w:pos="4511"/>
        </w:tabs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« Soumission à ne pas ouvrir</w:t>
      </w:r>
      <w:r w:rsidR="00A44F62">
        <w:rPr>
          <w:rFonts w:ascii="Arial Narrow" w:hAnsi="Arial Narrow" w:cstheme="majorBidi"/>
          <w:b/>
          <w:bCs/>
          <w:color w:val="002060"/>
        </w:rPr>
        <w:t xml:space="preserve"> que par la commission d’ouverture des plis et d’évaluation des offres</w:t>
      </w:r>
      <w:r w:rsidRPr="00924717">
        <w:rPr>
          <w:rFonts w:ascii="Arial Narrow" w:hAnsi="Arial Narrow" w:cstheme="majorBidi"/>
          <w:b/>
          <w:bCs/>
          <w:color w:val="002060"/>
        </w:rPr>
        <w:t> »</w:t>
      </w: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  <w:sz w:val="16"/>
          <w:szCs w:val="16"/>
        </w:rPr>
      </w:pP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L’ouverture des plis aura lieu en séance publique le jour même de dépôt des offres à 14h00.</w:t>
      </w: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</w:rPr>
      </w:pPr>
    </w:p>
    <w:p w:rsidR="0043735F" w:rsidRPr="00924717" w:rsidRDefault="0043735F" w:rsidP="0043735F">
      <w:pPr>
        <w:rPr>
          <w:rFonts w:ascii="Arial Narrow" w:hAnsi="Arial Narrow" w:cstheme="majorBidi"/>
          <w:color w:val="002060"/>
          <w:sz w:val="20"/>
          <w:szCs w:val="20"/>
        </w:rPr>
      </w:pPr>
      <w:r w:rsidRPr="00924717">
        <w:rPr>
          <w:rFonts w:ascii="Arial Narrow" w:hAnsi="Arial Narrow" w:cstheme="majorBidi"/>
          <w:color w:val="002060"/>
        </w:rPr>
        <w:t xml:space="preserve">Les soumissionnaires resteront tenus par leurs offres pendant une période de </w:t>
      </w:r>
      <w:r w:rsidRPr="00924717">
        <w:rPr>
          <w:rFonts w:ascii="Arial Narrow" w:hAnsi="Arial Narrow" w:cstheme="majorBidi"/>
          <w:b/>
          <w:color w:val="002060"/>
        </w:rPr>
        <w:t>quatre-vingt-dix (9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0) jours </w:t>
      </w:r>
      <w:r w:rsidRPr="00924717">
        <w:rPr>
          <w:rFonts w:ascii="Arial Narrow" w:hAnsi="Arial Narrow" w:cstheme="majorBidi"/>
          <w:color w:val="002060"/>
        </w:rPr>
        <w:t>à compter de la date limite de dépôt des offres.</w:t>
      </w:r>
    </w:p>
    <w:p w:rsidR="0043735F" w:rsidRPr="00D60462" w:rsidRDefault="0043735F" w:rsidP="0043735F">
      <w:pPr>
        <w:ind w:left="180"/>
        <w:rPr>
          <w:rFonts w:ascii="Arial Narrow" w:hAnsi="Arial Narrow" w:cstheme="majorBidi"/>
        </w:rPr>
      </w:pPr>
    </w:p>
    <w:p w:rsidR="00AC5BEF" w:rsidRPr="00D60462" w:rsidRDefault="00AC5BEF" w:rsidP="00435F98">
      <w:pPr>
        <w:rPr>
          <w:rFonts w:ascii="Arial Narrow" w:hAnsi="Arial Narrow"/>
        </w:rPr>
      </w:pPr>
    </w:p>
    <w:sectPr w:rsidR="00AC5BEF" w:rsidRPr="00D60462" w:rsidSect="0029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BB2"/>
    <w:multiLevelType w:val="hybridMultilevel"/>
    <w:tmpl w:val="8C807446"/>
    <w:lvl w:ilvl="0" w:tplc="4A760DFA">
      <w:start w:val="1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1780"/>
    <w:rsid w:val="000E43C2"/>
    <w:rsid w:val="00293D82"/>
    <w:rsid w:val="002945DA"/>
    <w:rsid w:val="004173AA"/>
    <w:rsid w:val="00435F98"/>
    <w:rsid w:val="0043735F"/>
    <w:rsid w:val="005A6952"/>
    <w:rsid w:val="005C7293"/>
    <w:rsid w:val="00634E82"/>
    <w:rsid w:val="006B60F1"/>
    <w:rsid w:val="007A227B"/>
    <w:rsid w:val="007F1780"/>
    <w:rsid w:val="008C50FD"/>
    <w:rsid w:val="00924717"/>
    <w:rsid w:val="00A44F62"/>
    <w:rsid w:val="00A63B7F"/>
    <w:rsid w:val="00A74362"/>
    <w:rsid w:val="00AC5BEF"/>
    <w:rsid w:val="00D6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4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BAKRAR.SOUAD</dc:creator>
  <cp:lastModifiedBy>USER</cp:lastModifiedBy>
  <cp:revision>3</cp:revision>
  <cp:lastPrinted>2016-11-27T13:26:00Z</cp:lastPrinted>
  <dcterms:created xsi:type="dcterms:W3CDTF">2016-11-24T08:44:00Z</dcterms:created>
  <dcterms:modified xsi:type="dcterms:W3CDTF">2017-01-31T17:11:00Z</dcterms:modified>
</cp:coreProperties>
</file>