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D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Ministère de la Poste et des Technologies de L’information</w:t>
      </w: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Et de la Communication</w:t>
      </w: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Ilot n°04 Zone d’affaires Bab-Ezzouar Alger</w:t>
      </w: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47ED" w:rsidRPr="004547B7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AVIS D’ANNULATION D’ATTRIBUTION PROVISOIRE</w:t>
      </w:r>
    </w:p>
    <w:p w:rsidR="00F847ED" w:rsidRPr="004547B7" w:rsidRDefault="00F847ED" w:rsidP="00F847ED">
      <w:pPr>
        <w:jc w:val="center"/>
        <w:rPr>
          <w:b/>
          <w:bCs/>
          <w:sz w:val="40"/>
          <w:szCs w:val="40"/>
        </w:rPr>
      </w:pPr>
    </w:p>
    <w:p w:rsidR="00F847ED" w:rsidRPr="004547B7" w:rsidRDefault="00F847ED" w:rsidP="00F847ED">
      <w:pPr>
        <w:jc w:val="both"/>
        <w:rPr>
          <w:rFonts w:asciiTheme="majorBidi" w:hAnsiTheme="majorBidi" w:cstheme="majorBidi"/>
          <w:sz w:val="28"/>
          <w:szCs w:val="28"/>
        </w:rPr>
      </w:pPr>
      <w:r w:rsidRPr="004547B7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participé à L’Appel d’Offres National </w:t>
      </w:r>
      <w:r>
        <w:rPr>
          <w:rFonts w:asciiTheme="majorBidi" w:hAnsiTheme="majorBidi" w:cstheme="majorBidi"/>
          <w:sz w:val="28"/>
          <w:szCs w:val="28"/>
        </w:rPr>
        <w:t xml:space="preserve">Ouvert  avec exigence de capacités minimales </w:t>
      </w:r>
      <w:r>
        <w:rPr>
          <w:rFonts w:asciiTheme="majorBidi" w:hAnsiTheme="majorBidi" w:cstheme="majorBidi"/>
          <w:b/>
          <w:bCs/>
          <w:sz w:val="28"/>
          <w:szCs w:val="28"/>
        </w:rPr>
        <w:t>N°63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/DGAP/</w:t>
      </w:r>
      <w:r>
        <w:rPr>
          <w:rFonts w:asciiTheme="majorBidi" w:hAnsiTheme="majorBidi" w:cstheme="majorBidi"/>
          <w:b/>
          <w:bCs/>
          <w:sz w:val="28"/>
          <w:szCs w:val="28"/>
        </w:rPr>
        <w:t>DISR/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4547B7">
        <w:rPr>
          <w:rFonts w:asciiTheme="majorBidi" w:hAnsiTheme="majorBidi" w:cstheme="majorBidi"/>
          <w:sz w:val="28"/>
          <w:szCs w:val="28"/>
        </w:rPr>
        <w:t> que l’avis d’attribution provisoire du Marché ayant pour objet « </w:t>
      </w:r>
      <w:r>
        <w:rPr>
          <w:rFonts w:asciiTheme="majorBidi" w:hAnsiTheme="majorBidi" w:cstheme="majorBidi"/>
          <w:b/>
          <w:bCs/>
          <w:sz w:val="28"/>
          <w:szCs w:val="28"/>
        </w:rPr>
        <w:t>Acquisition d’une solution de sécurité pour les services WEB d’Algérie Poste</w:t>
      </w:r>
      <w:r w:rsidRPr="004547B7">
        <w:rPr>
          <w:rFonts w:asciiTheme="majorBidi" w:hAnsiTheme="majorBidi" w:cstheme="majorBidi"/>
          <w:sz w:val="28"/>
          <w:szCs w:val="28"/>
        </w:rPr>
        <w:t> », paru dans les quotidiens nationaux (</w:t>
      </w:r>
      <w:r>
        <w:rPr>
          <w:rFonts w:asciiTheme="majorBidi" w:hAnsiTheme="majorBidi" w:cstheme="majorBidi"/>
          <w:sz w:val="28"/>
          <w:szCs w:val="28"/>
        </w:rPr>
        <w:t xml:space="preserve">El Moudjahid et Echaab) </w:t>
      </w:r>
      <w:r w:rsidRPr="004547B7">
        <w:rPr>
          <w:rFonts w:asciiTheme="majorBidi" w:hAnsiTheme="majorBidi" w:cstheme="majorBidi"/>
          <w:sz w:val="28"/>
          <w:szCs w:val="28"/>
        </w:rPr>
        <w:t xml:space="preserve">, en date du </w:t>
      </w:r>
      <w:r>
        <w:rPr>
          <w:rFonts w:asciiTheme="majorBidi" w:hAnsiTheme="majorBidi" w:cstheme="majorBidi"/>
          <w:b/>
          <w:bCs/>
          <w:sz w:val="28"/>
          <w:szCs w:val="28"/>
        </w:rPr>
        <w:t>29 Mars 2017</w:t>
      </w:r>
      <w:r w:rsidRPr="004547B7">
        <w:rPr>
          <w:rFonts w:asciiTheme="majorBidi" w:hAnsiTheme="majorBidi" w:cstheme="majorBidi"/>
          <w:bCs/>
          <w:sz w:val="28"/>
          <w:szCs w:val="28"/>
        </w:rPr>
        <w:t>,</w:t>
      </w:r>
      <w:r w:rsidRPr="004547B7">
        <w:rPr>
          <w:rFonts w:asciiTheme="majorBidi" w:hAnsiTheme="majorBidi" w:cstheme="majorBidi"/>
          <w:sz w:val="28"/>
          <w:szCs w:val="28"/>
        </w:rPr>
        <w:t xml:space="preserve"> </w:t>
      </w:r>
      <w:r w:rsidRPr="004547B7">
        <w:rPr>
          <w:rFonts w:asciiTheme="majorBidi" w:hAnsiTheme="majorBidi" w:cstheme="majorBidi"/>
          <w:bCs/>
          <w:sz w:val="28"/>
          <w:szCs w:val="28"/>
        </w:rPr>
        <w:t>est annulé</w:t>
      </w:r>
      <w:r w:rsidRPr="004547B7">
        <w:rPr>
          <w:rFonts w:asciiTheme="majorBidi" w:hAnsiTheme="majorBidi" w:cstheme="majorBidi"/>
          <w:sz w:val="28"/>
          <w:szCs w:val="28"/>
        </w:rPr>
        <w:t>.</w:t>
      </w:r>
    </w:p>
    <w:p w:rsidR="00F847ED" w:rsidRDefault="00F847ED" w:rsidP="00F847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847ED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5677" w:rsidRPr="00F847ED" w:rsidRDefault="00385677" w:rsidP="00F847ED">
      <w:pPr>
        <w:rPr>
          <w:szCs w:val="28"/>
        </w:rPr>
      </w:pPr>
    </w:p>
    <w:sectPr w:rsidR="00385677" w:rsidRPr="00F847E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C06C3"/>
    <w:rsid w:val="002D0819"/>
    <w:rsid w:val="002E7B96"/>
    <w:rsid w:val="00300389"/>
    <w:rsid w:val="0031334A"/>
    <w:rsid w:val="0031524B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C5D7B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B1BF2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68</cp:revision>
  <cp:lastPrinted>2016-07-31T08:03:00Z</cp:lastPrinted>
  <dcterms:created xsi:type="dcterms:W3CDTF">2016-06-01T08:51:00Z</dcterms:created>
  <dcterms:modified xsi:type="dcterms:W3CDTF">2017-06-18T09:46:00Z</dcterms:modified>
</cp:coreProperties>
</file>