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5F" w:rsidRDefault="00C61A5F" w:rsidP="00F86894">
      <w:pP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D37422" w:rsidRDefault="00D37422" w:rsidP="00D37422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:rsidR="00D12F73" w:rsidRDefault="00D12F73" w:rsidP="00D12F73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D12F73" w:rsidRPr="00B07FB0" w:rsidRDefault="00D12F73" w:rsidP="00D12F73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République Algérienne Démocratique et Populaire</w:t>
      </w:r>
    </w:p>
    <w:p w:rsidR="00D12F73" w:rsidRPr="00B07FB0" w:rsidRDefault="00D12F73" w:rsidP="00D12F73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Ministère de la Poste et de Télécommunication des Technologie</w:t>
      </w:r>
    </w:p>
    <w:p w:rsidR="00D12F73" w:rsidRPr="007B67B7" w:rsidRDefault="00D12F73" w:rsidP="00D12F73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Et du Numérique</w:t>
      </w:r>
    </w:p>
    <w:p w:rsidR="00D12F73" w:rsidRPr="004547B7" w:rsidRDefault="00D12F73" w:rsidP="00D12F7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12F73" w:rsidRPr="004547B7" w:rsidRDefault="00D12F73" w:rsidP="00D12F7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Algérie Poste</w:t>
      </w:r>
    </w:p>
    <w:p w:rsidR="00D12F73" w:rsidRPr="004547B7" w:rsidRDefault="00D12F73" w:rsidP="00D12F7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Ilot n°04 Zone d’affaires Bab-Ezzouar Alger</w:t>
      </w:r>
    </w:p>
    <w:p w:rsidR="00D12F73" w:rsidRDefault="00D12F73" w:rsidP="00D12F7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12F73" w:rsidRPr="004547B7" w:rsidRDefault="00D12F73" w:rsidP="00D12F7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NIF 000216002104442</w:t>
      </w:r>
    </w:p>
    <w:p w:rsidR="00D12F73" w:rsidRPr="004547B7" w:rsidRDefault="00D12F73" w:rsidP="00D12F7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12F73" w:rsidRPr="004547B7" w:rsidRDefault="00D12F73" w:rsidP="00D12F7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AVIS D’ANNULATION D’ATTRIBUTION PROVISOIRE</w:t>
      </w:r>
    </w:p>
    <w:p w:rsidR="00D12F73" w:rsidRPr="004547B7" w:rsidRDefault="00D12F73" w:rsidP="00D12F73">
      <w:pPr>
        <w:jc w:val="center"/>
        <w:rPr>
          <w:b/>
          <w:bCs/>
          <w:sz w:val="40"/>
          <w:szCs w:val="40"/>
        </w:rPr>
      </w:pPr>
    </w:p>
    <w:p w:rsidR="00D12F73" w:rsidRPr="004547B7" w:rsidRDefault="00D12F73" w:rsidP="00D12F73">
      <w:pPr>
        <w:jc w:val="both"/>
        <w:rPr>
          <w:rFonts w:asciiTheme="majorBidi" w:hAnsiTheme="majorBidi" w:cstheme="majorBidi"/>
          <w:sz w:val="28"/>
          <w:szCs w:val="28"/>
        </w:rPr>
      </w:pPr>
      <w:r w:rsidRPr="004547B7"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ayant participé à </w:t>
      </w:r>
      <w:r>
        <w:rPr>
          <w:rFonts w:asciiTheme="majorBidi" w:hAnsiTheme="majorBidi" w:cstheme="majorBidi"/>
          <w:sz w:val="28"/>
          <w:szCs w:val="28"/>
        </w:rPr>
        <w:t xml:space="preserve">l’Appel d’offres National et International Ouvert 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>N°</w:t>
      </w:r>
      <w:r>
        <w:rPr>
          <w:rFonts w:asciiTheme="majorBidi" w:hAnsiTheme="majorBidi" w:cstheme="majorBidi"/>
          <w:b/>
          <w:bCs/>
          <w:sz w:val="28"/>
          <w:szCs w:val="28"/>
        </w:rPr>
        <w:t>50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>/DGAP/</w:t>
      </w:r>
      <w:r>
        <w:rPr>
          <w:rFonts w:asciiTheme="majorBidi" w:hAnsiTheme="majorBidi" w:cstheme="majorBidi"/>
          <w:b/>
          <w:bCs/>
          <w:sz w:val="28"/>
          <w:szCs w:val="28"/>
        </w:rPr>
        <w:t>DISR/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>2016</w:t>
      </w:r>
      <w:r w:rsidRPr="004547B7">
        <w:rPr>
          <w:rFonts w:asciiTheme="majorBidi" w:hAnsiTheme="majorBidi" w:cstheme="majorBidi"/>
          <w:sz w:val="28"/>
          <w:szCs w:val="28"/>
        </w:rPr>
        <w:t> que l’avis d’attribution provisoire du Marché ayant pour objet « </w:t>
      </w:r>
      <w:r>
        <w:rPr>
          <w:rFonts w:asciiTheme="majorBidi" w:hAnsiTheme="majorBidi" w:cstheme="majorBidi"/>
          <w:b/>
          <w:bCs/>
          <w:sz w:val="28"/>
          <w:szCs w:val="28"/>
        </w:rPr>
        <w:t>Acquisition et déploiement d’un système d’information intégré d’Algérie Poste</w:t>
      </w:r>
      <w:r w:rsidRPr="004547B7">
        <w:rPr>
          <w:rFonts w:asciiTheme="majorBidi" w:hAnsiTheme="majorBidi" w:cstheme="majorBidi"/>
          <w:sz w:val="28"/>
          <w:szCs w:val="28"/>
        </w:rPr>
        <w:t xml:space="preserve">», paru dans les quotidiens nationaux (El Moudjahid et Echaab), en date du </w:t>
      </w:r>
      <w:r>
        <w:rPr>
          <w:rFonts w:asciiTheme="majorBidi" w:hAnsiTheme="majorBidi" w:cstheme="majorBidi"/>
          <w:b/>
          <w:bCs/>
          <w:sz w:val="28"/>
          <w:szCs w:val="28"/>
        </w:rPr>
        <w:t>29 Décembre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 xml:space="preserve"> 2016</w:t>
      </w:r>
      <w:r w:rsidRPr="004547B7">
        <w:rPr>
          <w:rFonts w:asciiTheme="majorBidi" w:hAnsiTheme="majorBidi" w:cstheme="majorBidi"/>
          <w:bCs/>
          <w:sz w:val="28"/>
          <w:szCs w:val="28"/>
        </w:rPr>
        <w:t>,</w:t>
      </w:r>
      <w:r w:rsidRPr="004547B7">
        <w:rPr>
          <w:rFonts w:asciiTheme="majorBidi" w:hAnsiTheme="majorBidi" w:cstheme="majorBidi"/>
          <w:sz w:val="28"/>
          <w:szCs w:val="28"/>
        </w:rPr>
        <w:t xml:space="preserve"> </w:t>
      </w:r>
      <w:r w:rsidRPr="004547B7">
        <w:rPr>
          <w:rFonts w:asciiTheme="majorBidi" w:hAnsiTheme="majorBidi" w:cstheme="majorBidi"/>
          <w:bCs/>
          <w:sz w:val="28"/>
          <w:szCs w:val="28"/>
        </w:rPr>
        <w:t>est annulé</w:t>
      </w:r>
      <w:r w:rsidRPr="00FF2E92">
        <w:rPr>
          <w:rFonts w:asciiTheme="majorBidi" w:hAnsiTheme="majorBidi" w:cstheme="majorBidi"/>
          <w:sz w:val="28"/>
          <w:szCs w:val="28"/>
        </w:rPr>
        <w:t xml:space="preserve"> </w:t>
      </w:r>
      <w:r w:rsidRPr="004547B7">
        <w:rPr>
          <w:rFonts w:asciiTheme="majorBidi" w:hAnsiTheme="majorBidi" w:cstheme="majorBidi"/>
          <w:bCs/>
          <w:sz w:val="28"/>
          <w:szCs w:val="28"/>
        </w:rPr>
        <w:t xml:space="preserve"> pour le motif suivant : </w:t>
      </w:r>
      <w:r>
        <w:rPr>
          <w:rFonts w:asciiTheme="majorBidi" w:hAnsiTheme="majorBidi" w:cstheme="majorBidi"/>
          <w:bCs/>
          <w:sz w:val="28"/>
          <w:szCs w:val="28"/>
        </w:rPr>
        <w:t>insuffisance budgétaire</w:t>
      </w:r>
      <w:r w:rsidRPr="004547B7">
        <w:rPr>
          <w:rFonts w:asciiTheme="majorBidi" w:hAnsiTheme="majorBidi" w:cstheme="majorBidi"/>
          <w:sz w:val="28"/>
          <w:szCs w:val="28"/>
        </w:rPr>
        <w:t>.</w:t>
      </w:r>
    </w:p>
    <w:p w:rsidR="00D12F73" w:rsidRPr="004547B7" w:rsidRDefault="00D12F73" w:rsidP="00D12F7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12F73" w:rsidRPr="004547B7" w:rsidRDefault="00D12F73" w:rsidP="00D12F7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12F73" w:rsidRDefault="00D12F73" w:rsidP="00D12F73"/>
    <w:p w:rsidR="00D12F73" w:rsidRDefault="00D12F73" w:rsidP="00D12F73"/>
    <w:p w:rsidR="00F847ED" w:rsidRPr="00FF6A21" w:rsidRDefault="00F847ED" w:rsidP="00991C10">
      <w:pPr>
        <w:jc w:val="both"/>
        <w:rPr>
          <w:szCs w:val="23"/>
        </w:rPr>
      </w:pPr>
    </w:p>
    <w:sectPr w:rsidR="00F847ED" w:rsidRPr="00FF6A21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372A6"/>
    <w:rsid w:val="00053C8B"/>
    <w:rsid w:val="00077825"/>
    <w:rsid w:val="00080D6C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92776"/>
    <w:rsid w:val="001B3AD4"/>
    <w:rsid w:val="001D5256"/>
    <w:rsid w:val="001D7819"/>
    <w:rsid w:val="001F4B41"/>
    <w:rsid w:val="002072B8"/>
    <w:rsid w:val="002619E0"/>
    <w:rsid w:val="00266D2C"/>
    <w:rsid w:val="002B705A"/>
    <w:rsid w:val="002C06C3"/>
    <w:rsid w:val="002D0819"/>
    <w:rsid w:val="002D7AA7"/>
    <w:rsid w:val="002E7B96"/>
    <w:rsid w:val="002F649F"/>
    <w:rsid w:val="00300389"/>
    <w:rsid w:val="0031334A"/>
    <w:rsid w:val="0031524B"/>
    <w:rsid w:val="003223A9"/>
    <w:rsid w:val="00326CBB"/>
    <w:rsid w:val="003365FC"/>
    <w:rsid w:val="003748EA"/>
    <w:rsid w:val="00385677"/>
    <w:rsid w:val="003A1747"/>
    <w:rsid w:val="003B48EE"/>
    <w:rsid w:val="003C1DDC"/>
    <w:rsid w:val="003F4024"/>
    <w:rsid w:val="00413BC3"/>
    <w:rsid w:val="004608BF"/>
    <w:rsid w:val="00460C13"/>
    <w:rsid w:val="00481CEB"/>
    <w:rsid w:val="004841B9"/>
    <w:rsid w:val="004B4EB9"/>
    <w:rsid w:val="00513270"/>
    <w:rsid w:val="00521703"/>
    <w:rsid w:val="0052719B"/>
    <w:rsid w:val="005318D9"/>
    <w:rsid w:val="00533815"/>
    <w:rsid w:val="00561200"/>
    <w:rsid w:val="00581060"/>
    <w:rsid w:val="0059254B"/>
    <w:rsid w:val="005A2893"/>
    <w:rsid w:val="005C64AE"/>
    <w:rsid w:val="005E11DB"/>
    <w:rsid w:val="006020E5"/>
    <w:rsid w:val="00662293"/>
    <w:rsid w:val="00685B45"/>
    <w:rsid w:val="00691466"/>
    <w:rsid w:val="006A7B6C"/>
    <w:rsid w:val="006C43BF"/>
    <w:rsid w:val="006E2000"/>
    <w:rsid w:val="006F6E38"/>
    <w:rsid w:val="007003BD"/>
    <w:rsid w:val="00706F53"/>
    <w:rsid w:val="00733C80"/>
    <w:rsid w:val="007977D0"/>
    <w:rsid w:val="007C7D67"/>
    <w:rsid w:val="0080026C"/>
    <w:rsid w:val="0080260D"/>
    <w:rsid w:val="008057D9"/>
    <w:rsid w:val="0082222A"/>
    <w:rsid w:val="00837A1D"/>
    <w:rsid w:val="00861940"/>
    <w:rsid w:val="008C19E0"/>
    <w:rsid w:val="008E19AF"/>
    <w:rsid w:val="008F430F"/>
    <w:rsid w:val="008F4807"/>
    <w:rsid w:val="009422BA"/>
    <w:rsid w:val="009432C8"/>
    <w:rsid w:val="00952BE1"/>
    <w:rsid w:val="009572A4"/>
    <w:rsid w:val="00991C10"/>
    <w:rsid w:val="009C37D1"/>
    <w:rsid w:val="009D23CF"/>
    <w:rsid w:val="009D5185"/>
    <w:rsid w:val="009F1837"/>
    <w:rsid w:val="00A00A3B"/>
    <w:rsid w:val="00A273D2"/>
    <w:rsid w:val="00A333C3"/>
    <w:rsid w:val="00A552D0"/>
    <w:rsid w:val="00A65742"/>
    <w:rsid w:val="00A71B63"/>
    <w:rsid w:val="00A93395"/>
    <w:rsid w:val="00A96240"/>
    <w:rsid w:val="00AA368B"/>
    <w:rsid w:val="00AB7F9E"/>
    <w:rsid w:val="00AD71DD"/>
    <w:rsid w:val="00B00979"/>
    <w:rsid w:val="00B11D63"/>
    <w:rsid w:val="00B25CF8"/>
    <w:rsid w:val="00B31AE1"/>
    <w:rsid w:val="00B719C9"/>
    <w:rsid w:val="00B75A19"/>
    <w:rsid w:val="00B841CD"/>
    <w:rsid w:val="00BE095D"/>
    <w:rsid w:val="00BE5E31"/>
    <w:rsid w:val="00BE66BE"/>
    <w:rsid w:val="00BF7D50"/>
    <w:rsid w:val="00C42875"/>
    <w:rsid w:val="00C605F6"/>
    <w:rsid w:val="00C61A5F"/>
    <w:rsid w:val="00C6536E"/>
    <w:rsid w:val="00CC5D7B"/>
    <w:rsid w:val="00CF2ADA"/>
    <w:rsid w:val="00D058ED"/>
    <w:rsid w:val="00D0630B"/>
    <w:rsid w:val="00D12F73"/>
    <w:rsid w:val="00D37422"/>
    <w:rsid w:val="00E353C5"/>
    <w:rsid w:val="00E43A66"/>
    <w:rsid w:val="00E6796F"/>
    <w:rsid w:val="00E80666"/>
    <w:rsid w:val="00E80ACE"/>
    <w:rsid w:val="00E86BDF"/>
    <w:rsid w:val="00EA2795"/>
    <w:rsid w:val="00EC5583"/>
    <w:rsid w:val="00ED08BD"/>
    <w:rsid w:val="00EF2AAC"/>
    <w:rsid w:val="00EF495D"/>
    <w:rsid w:val="00EF4C41"/>
    <w:rsid w:val="00EF5EED"/>
    <w:rsid w:val="00EF757C"/>
    <w:rsid w:val="00F14259"/>
    <w:rsid w:val="00F14685"/>
    <w:rsid w:val="00F15015"/>
    <w:rsid w:val="00F2139E"/>
    <w:rsid w:val="00F37C99"/>
    <w:rsid w:val="00F847ED"/>
    <w:rsid w:val="00F86894"/>
    <w:rsid w:val="00F93AB8"/>
    <w:rsid w:val="00FB1BF2"/>
    <w:rsid w:val="00FC7AB3"/>
    <w:rsid w:val="00FD6531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2F64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92</cp:revision>
  <cp:lastPrinted>2016-07-31T08:03:00Z</cp:lastPrinted>
  <dcterms:created xsi:type="dcterms:W3CDTF">2016-06-01T08:51:00Z</dcterms:created>
  <dcterms:modified xsi:type="dcterms:W3CDTF">2017-10-02T08:16:00Z</dcterms:modified>
</cp:coreProperties>
</file>